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339EA2EC"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w:t>
      </w:r>
      <w:r w:rsidR="00823E77">
        <w:rPr>
          <w:rFonts w:eastAsia="ＭＳ ゴシック" w:hint="eastAsia"/>
          <w:sz w:val="22"/>
          <w:szCs w:val="22"/>
        </w:rPr>
        <w:t>７</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7804A1F8"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C67769">
        <w:rPr>
          <w:rFonts w:ascii="ＭＳ ゴシック" w:eastAsia="ＭＳ ゴシック" w:hAnsi="ＭＳ ゴシック" w:cs="ＭＳ ゴシック" w:hint="eastAsia"/>
          <w:kern w:val="0"/>
          <w:sz w:val="22"/>
          <w:szCs w:val="22"/>
          <w:u w:val="single"/>
        </w:rPr>
        <w:t>高周波加熱装置の購入契約</w:t>
      </w:r>
      <w:r w:rsidR="00823E77">
        <w:rPr>
          <w:rFonts w:ascii="ＭＳ ゴシック" w:eastAsia="ＭＳ ゴシック" w:hAnsi="ＭＳ ゴシック" w:cs="ＭＳ ゴシック" w:hint="eastAsia"/>
          <w:kern w:val="0"/>
          <w:sz w:val="22"/>
          <w:szCs w:val="22"/>
          <w:u w:val="single"/>
        </w:rPr>
        <w:t>に係る一般競争入札</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38E8"/>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1C1A"/>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77"/>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4CE2"/>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6066"/>
    <w:rsid w:val="009C7327"/>
    <w:rsid w:val="009D00B1"/>
    <w:rsid w:val="009D0C7C"/>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5731"/>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67769"/>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4CE"/>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6691"/>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386D"/>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4AEC"/>
    <w:rsid w:val="00F85320"/>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1932</Words>
  <Characters>162</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8</cp:revision>
  <cp:lastPrinted>2025-06-06T03:10:00Z</cp:lastPrinted>
  <dcterms:created xsi:type="dcterms:W3CDTF">2024-05-15T04:54:00Z</dcterms:created>
  <dcterms:modified xsi:type="dcterms:W3CDTF">2025-06-06T03:10:00Z</dcterms:modified>
</cp:coreProperties>
</file>